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DD" w:rsidRDefault="00AD27DD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 w:rsidR="000F2792">
        <w:rPr>
          <w:b/>
          <w:sz w:val="28"/>
          <w:szCs w:val="28"/>
          <w:lang w:val="uk-UA"/>
        </w:rPr>
        <w:t xml:space="preserve"> 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FF67719" wp14:editId="2D43FA23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11" w:rsidRDefault="00E63311" w:rsidP="00E63311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E63311" w:rsidRDefault="00AD27DD" w:rsidP="00E63311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ТРЕТЯ </w:t>
      </w:r>
      <w:r w:rsidR="00991B01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63311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63311" w:rsidRDefault="00991B0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E63311" w:rsidRDefault="00E63311" w:rsidP="00E6331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63311" w:rsidRDefault="00C7663B" w:rsidP="00E6331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13.09.</w:t>
      </w:r>
      <w:r w:rsidR="00991B01">
        <w:rPr>
          <w:b/>
          <w:sz w:val="28"/>
          <w:szCs w:val="28"/>
          <w:lang w:val="uk-UA"/>
        </w:rPr>
        <w:t>2024</w:t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</w:r>
      <w:r w:rsidR="00E63311">
        <w:rPr>
          <w:b/>
          <w:sz w:val="28"/>
          <w:szCs w:val="28"/>
          <w:lang w:val="uk-UA"/>
        </w:rPr>
        <w:tab/>
        <w:t xml:space="preserve">       </w:t>
      </w:r>
      <w:r w:rsidR="00991B01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991B01">
        <w:rPr>
          <w:b/>
          <w:sz w:val="28"/>
          <w:szCs w:val="28"/>
          <w:lang w:val="uk-UA"/>
        </w:rPr>
        <w:t xml:space="preserve">№  </w:t>
      </w:r>
      <w:r>
        <w:rPr>
          <w:b/>
          <w:sz w:val="28"/>
          <w:szCs w:val="28"/>
          <w:lang w:val="uk-UA"/>
        </w:rPr>
        <w:t>4822</w:t>
      </w:r>
      <w:r w:rsidR="00991B0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63</w:t>
      </w:r>
      <w:r w:rsidR="001D411D">
        <w:rPr>
          <w:b/>
          <w:sz w:val="28"/>
          <w:szCs w:val="28"/>
          <w:lang w:val="uk-UA"/>
        </w:rPr>
        <w:t>-</w:t>
      </w:r>
      <w:r w:rsidR="00E63311">
        <w:rPr>
          <w:b/>
          <w:color w:val="000000"/>
          <w:sz w:val="28"/>
          <w:szCs w:val="28"/>
        </w:rPr>
        <w:t>VI</w:t>
      </w:r>
      <w:r w:rsidR="00E63311">
        <w:rPr>
          <w:b/>
          <w:color w:val="000000"/>
          <w:sz w:val="28"/>
          <w:szCs w:val="28"/>
          <w:lang w:val="uk-UA"/>
        </w:rPr>
        <w:t>ІІ</w:t>
      </w:r>
    </w:p>
    <w:p w:rsidR="00E63311" w:rsidRDefault="00E63311" w:rsidP="00E63311"/>
    <w:p w:rsidR="00E63311" w:rsidRDefault="00E63311" w:rsidP="00E63311"/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Про дозвіл на розробку проекту землеустрою </w:t>
      </w:r>
    </w:p>
    <w:p w:rsidR="00473753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щодо відведення земельної ділянки  </w:t>
      </w:r>
    </w:p>
    <w:p w:rsidR="00473753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комунальної власності</w:t>
      </w:r>
      <w:r w:rsidR="00473753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для будівництва та </w:t>
      </w:r>
    </w:p>
    <w:p w:rsidR="007E5192" w:rsidRP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обслуговування</w:t>
      </w:r>
      <w:r w:rsidRPr="007E5192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E5192">
        <w:rPr>
          <w:rFonts w:eastAsiaTheme="minorHAnsi"/>
          <w:b/>
          <w:sz w:val="28"/>
          <w:szCs w:val="28"/>
          <w:lang w:val="uk-UA" w:eastAsia="en-US"/>
        </w:rPr>
        <w:t xml:space="preserve"> будівель закладів</w:t>
      </w:r>
    </w:p>
    <w:p w:rsidR="007E5192" w:rsidRPr="00FC6D80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культурно-просвітницького обслуговування</w:t>
      </w:r>
      <w:r w:rsidRPr="00FC6D80">
        <w:rPr>
          <w:rFonts w:eastAsiaTheme="minorHAnsi"/>
          <w:b/>
          <w:sz w:val="28"/>
          <w:szCs w:val="28"/>
          <w:lang w:val="uk-UA" w:eastAsia="en-US"/>
        </w:rPr>
        <w:t xml:space="preserve"> </w:t>
      </w:r>
    </w:p>
    <w:p w:rsidR="007E5192" w:rsidRPr="0034406B" w:rsidRDefault="002A6EDD" w:rsidP="00FC6D80">
      <w:pPr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в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селі</w:t>
      </w:r>
      <w:proofErr w:type="spellEnd"/>
      <w:r w:rsidR="0034406B">
        <w:rPr>
          <w:rFonts w:eastAsiaTheme="minorHAnsi"/>
          <w:b/>
          <w:sz w:val="28"/>
          <w:szCs w:val="28"/>
          <w:lang w:val="uk-UA" w:eastAsia="en-US"/>
        </w:rPr>
        <w:t xml:space="preserve"> Синяк</w:t>
      </w:r>
    </w:p>
    <w:p w:rsidR="007E5192" w:rsidRPr="007E5192" w:rsidRDefault="007E5192" w:rsidP="00FC6D80">
      <w:pPr>
        <w:rPr>
          <w:rFonts w:eastAsiaTheme="minorHAnsi"/>
          <w:sz w:val="28"/>
          <w:szCs w:val="28"/>
          <w:lang w:val="uk-UA" w:eastAsia="en-US"/>
        </w:rPr>
      </w:pPr>
    </w:p>
    <w:p w:rsidR="007E5192" w:rsidRDefault="007E5192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З метою розташування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 xml:space="preserve"> </w:t>
      </w:r>
      <w:r w:rsidR="00FC6D80">
        <w:rPr>
          <w:rFonts w:eastAsiaTheme="minorHAnsi"/>
          <w:sz w:val="28"/>
          <w:szCs w:val="28"/>
          <w:lang w:val="uk-UA" w:eastAsia="en-US"/>
        </w:rPr>
        <w:t xml:space="preserve">закладу культурно-просвітницького обслуговування </w:t>
      </w:r>
      <w:r w:rsidR="002A6EDD">
        <w:rPr>
          <w:rFonts w:eastAsiaTheme="minorHAnsi"/>
          <w:sz w:val="28"/>
          <w:szCs w:val="28"/>
          <w:lang w:val="uk-UA" w:eastAsia="en-US"/>
        </w:rPr>
        <w:t>в селі Синяк</w:t>
      </w:r>
      <w:r w:rsidR="00473753">
        <w:rPr>
          <w:rFonts w:eastAsiaTheme="minorHAnsi"/>
          <w:sz w:val="28"/>
          <w:szCs w:val="28"/>
          <w:lang w:val="uk-UA" w:eastAsia="en-US"/>
        </w:rPr>
        <w:t xml:space="preserve">, </w:t>
      </w:r>
      <w:r w:rsidRPr="007E5192">
        <w:rPr>
          <w:rFonts w:eastAsiaTheme="minorHAnsi"/>
          <w:sz w:val="28"/>
          <w:szCs w:val="28"/>
          <w:lang w:val="uk-UA" w:eastAsia="en-US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Земельним коде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ксом України,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 xml:space="preserve">Про </w:t>
      </w:r>
      <w:r w:rsidR="005A429F" w:rsidRPr="00FC6D80">
        <w:rPr>
          <w:rFonts w:eastAsiaTheme="minorHAnsi"/>
          <w:sz w:val="28"/>
          <w:szCs w:val="28"/>
          <w:lang w:val="uk-UA" w:eastAsia="en-US"/>
        </w:rPr>
        <w:t>землеустрій», Законом України «</w:t>
      </w:r>
      <w:r w:rsidRPr="007E5192">
        <w:rPr>
          <w:rFonts w:eastAsiaTheme="minorHAnsi"/>
          <w:sz w:val="28"/>
          <w:szCs w:val="28"/>
          <w:lang w:val="uk-UA" w:eastAsia="en-US"/>
        </w:rPr>
        <w:t>Про місцеве самоврядування в Україні», міська рада</w:t>
      </w:r>
    </w:p>
    <w:p w:rsidR="00FC6D80" w:rsidRPr="007E5192" w:rsidRDefault="00FC6D80" w:rsidP="00FC6D8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bookmarkStart w:id="0" w:name="_GoBack"/>
      <w:bookmarkEnd w:id="0"/>
    </w:p>
    <w:p w:rsidR="007E5192" w:rsidRDefault="007E5192" w:rsidP="00FC6D80">
      <w:pPr>
        <w:rPr>
          <w:rFonts w:eastAsiaTheme="minorHAnsi"/>
          <w:b/>
          <w:sz w:val="28"/>
          <w:szCs w:val="28"/>
          <w:lang w:val="uk-UA" w:eastAsia="en-US"/>
        </w:rPr>
      </w:pPr>
      <w:r w:rsidRPr="007E5192">
        <w:rPr>
          <w:rFonts w:eastAsiaTheme="minorHAnsi"/>
          <w:b/>
          <w:sz w:val="28"/>
          <w:szCs w:val="28"/>
          <w:lang w:val="uk-UA" w:eastAsia="en-US"/>
        </w:rPr>
        <w:t>ВИРІШИЛА:</w:t>
      </w:r>
    </w:p>
    <w:p w:rsidR="00FC6D80" w:rsidRPr="007E5192" w:rsidRDefault="00FC6D80" w:rsidP="00FC6D80">
      <w:pPr>
        <w:rPr>
          <w:rFonts w:eastAsiaTheme="minorHAnsi"/>
          <w:b/>
          <w:sz w:val="28"/>
          <w:szCs w:val="28"/>
          <w:lang w:val="uk-UA" w:eastAsia="en-US"/>
        </w:rPr>
      </w:pP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Дати дозвіл на розробку проекту землеустрою щодо відведення земельної ділянки комунальної власності, для будівництва та обслуговуван</w:t>
      </w:r>
      <w:r w:rsidR="00FC6D80" w:rsidRPr="00FC6D80">
        <w:rPr>
          <w:rFonts w:eastAsiaTheme="minorHAnsi"/>
          <w:sz w:val="28"/>
          <w:szCs w:val="28"/>
          <w:lang w:val="uk-UA" w:eastAsia="en-US"/>
        </w:rPr>
        <w:t>ня будівель закладів культурно-</w:t>
      </w:r>
      <w:r w:rsidRPr="007E5192">
        <w:rPr>
          <w:rFonts w:eastAsiaTheme="minorHAnsi"/>
          <w:sz w:val="28"/>
          <w:szCs w:val="28"/>
          <w:lang w:val="uk-UA" w:eastAsia="en-US"/>
        </w:rPr>
        <w:t>пр</w:t>
      </w:r>
      <w:r w:rsidR="0034406B">
        <w:rPr>
          <w:rFonts w:eastAsiaTheme="minorHAnsi"/>
          <w:sz w:val="28"/>
          <w:szCs w:val="28"/>
          <w:lang w:val="uk-UA" w:eastAsia="en-US"/>
        </w:rPr>
        <w:t>о</w:t>
      </w:r>
      <w:r w:rsidR="002A6EDD">
        <w:rPr>
          <w:rFonts w:eastAsiaTheme="minorHAnsi"/>
          <w:sz w:val="28"/>
          <w:szCs w:val="28"/>
          <w:lang w:val="uk-UA" w:eastAsia="en-US"/>
        </w:rPr>
        <w:t>світницького обслуговування в селі</w:t>
      </w:r>
      <w:r w:rsidR="0034406B">
        <w:rPr>
          <w:rFonts w:eastAsiaTheme="minorHAnsi"/>
          <w:sz w:val="28"/>
          <w:szCs w:val="28"/>
          <w:lang w:val="uk-UA" w:eastAsia="en-US"/>
        </w:rPr>
        <w:t xml:space="preserve"> Синяк</w:t>
      </w:r>
      <w:r w:rsidR="00C7663B">
        <w:rPr>
          <w:rFonts w:eastAsiaTheme="minorHAnsi"/>
          <w:sz w:val="28"/>
          <w:szCs w:val="28"/>
          <w:lang w:val="uk-UA" w:eastAsia="en-US"/>
        </w:rPr>
        <w:t>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Площа та конфігурація земельної ділянки буде уточнена документацією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>Для розробки документації визначеної п.</w:t>
      </w:r>
      <w:r w:rsidR="00C7663B">
        <w:rPr>
          <w:rFonts w:eastAsiaTheme="minorHAnsi"/>
          <w:sz w:val="28"/>
          <w:szCs w:val="28"/>
          <w:lang w:val="uk-UA" w:eastAsia="en-US"/>
        </w:rPr>
        <w:t xml:space="preserve"> </w:t>
      </w:r>
      <w:r w:rsidRPr="007E5192">
        <w:rPr>
          <w:rFonts w:eastAsiaTheme="minorHAnsi"/>
          <w:sz w:val="28"/>
          <w:szCs w:val="28"/>
          <w:lang w:val="uk-UA" w:eastAsia="en-US"/>
        </w:rPr>
        <w:t>1 даного рішення звернутись до розробників  документації  із землеустрою.</w:t>
      </w:r>
    </w:p>
    <w:p w:rsidR="007E5192" w:rsidRPr="007E5192" w:rsidRDefault="007E5192" w:rsidP="00FC6D80">
      <w:pPr>
        <w:numPr>
          <w:ilvl w:val="0"/>
          <w:numId w:val="2"/>
        </w:num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7E5192">
        <w:rPr>
          <w:rFonts w:eastAsiaTheme="minorHAnsi"/>
          <w:sz w:val="28"/>
          <w:szCs w:val="28"/>
          <w:lang w:val="uk-UA" w:eastAsia="en-US"/>
        </w:rPr>
        <w:t xml:space="preserve">Контроль за виконанням даного рішення покласти на постійну комісію ради з питань регулювання земельних відносин, екології та природокористування. </w:t>
      </w:r>
    </w:p>
    <w:p w:rsidR="00E63311" w:rsidRDefault="00E63311" w:rsidP="00E63311">
      <w:pPr>
        <w:ind w:left="284"/>
        <w:rPr>
          <w:rFonts w:eastAsiaTheme="minorHAnsi"/>
          <w:lang w:val="uk-UA" w:eastAsia="en-US"/>
        </w:rPr>
      </w:pPr>
    </w:p>
    <w:p w:rsidR="00C7663B" w:rsidRPr="00906A80" w:rsidRDefault="00C7663B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ind w:left="284"/>
        <w:rPr>
          <w:rFonts w:eastAsiaTheme="minorHAns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eastAsia="en-US"/>
        </w:rPr>
      </w:pPr>
    </w:p>
    <w:p w:rsidR="000D21B4" w:rsidRDefault="00E63311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 w:rsidP="004D598E">
      <w:pPr>
        <w:rPr>
          <w:rFonts w:eastAsiaTheme="minorHAnsi"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4D598E" w:rsidRPr="00687B12" w:rsidRDefault="00C7663B" w:rsidP="004D598E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13</w:t>
      </w:r>
      <w:r w:rsidR="004D598E">
        <w:rPr>
          <w:rFonts w:eastAsiaTheme="minorHAnsi"/>
          <w:b/>
          <w:i/>
          <w:lang w:val="uk-UA" w:eastAsia="en-US"/>
        </w:rPr>
        <w:t>.0</w:t>
      </w:r>
      <w:r>
        <w:rPr>
          <w:rFonts w:eastAsiaTheme="minorHAnsi"/>
          <w:b/>
          <w:i/>
          <w:lang w:val="uk-UA" w:eastAsia="en-US"/>
        </w:rPr>
        <w:t>9</w:t>
      </w:r>
      <w:r w:rsidR="004D598E">
        <w:rPr>
          <w:rFonts w:eastAsiaTheme="minorHAnsi"/>
          <w:b/>
          <w:i/>
          <w:lang w:val="uk-UA" w:eastAsia="en-US"/>
        </w:rPr>
        <w:t>.2024</w:t>
      </w:r>
      <w:r w:rsidR="004D598E" w:rsidRPr="00687B12">
        <w:rPr>
          <w:rFonts w:eastAsiaTheme="minorHAnsi"/>
          <w:b/>
          <w:i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eastAsia="en-US"/>
        </w:rPr>
      </w:pPr>
    </w:p>
    <w:p w:rsidR="004D598E" w:rsidRPr="00BF6DB5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4D598E" w:rsidRDefault="004D598E" w:rsidP="004D598E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C7663B">
        <w:rPr>
          <w:rFonts w:eastAsiaTheme="minorHAnsi"/>
          <w:b/>
          <w:lang w:val="uk-UA" w:eastAsia="en-US"/>
        </w:rPr>
        <w:t xml:space="preserve">     </w:t>
      </w:r>
      <w:r w:rsidR="00C7663B">
        <w:rPr>
          <w:rFonts w:eastAsiaTheme="minorHAnsi"/>
          <w:b/>
          <w:i/>
          <w:lang w:val="uk-UA" w:eastAsia="en-US"/>
        </w:rPr>
        <w:t>13</w:t>
      </w:r>
      <w:r>
        <w:rPr>
          <w:rFonts w:eastAsiaTheme="minorHAnsi"/>
          <w:b/>
          <w:i/>
          <w:lang w:val="uk-UA" w:eastAsia="en-US"/>
        </w:rPr>
        <w:t>.0</w:t>
      </w:r>
      <w:r w:rsidR="00C7663B">
        <w:rPr>
          <w:rFonts w:eastAsiaTheme="minorHAnsi"/>
          <w:b/>
          <w:i/>
          <w:lang w:val="uk-UA" w:eastAsia="en-US"/>
        </w:rPr>
        <w:t>9</w:t>
      </w:r>
      <w:r>
        <w:rPr>
          <w:rFonts w:eastAsiaTheme="minorHAnsi"/>
          <w:b/>
          <w:i/>
          <w:lang w:val="uk-UA" w:eastAsia="en-US"/>
        </w:rPr>
        <w:t>.2024</w:t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Pr="00687B12" w:rsidRDefault="004D598E" w:rsidP="004D598E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4D598E" w:rsidRDefault="004D598E" w:rsidP="004D598E">
      <w:pPr>
        <w:rPr>
          <w:rFonts w:eastAsiaTheme="minorHAnsi"/>
          <w:b/>
          <w:lang w:val="uk-UA" w:eastAsia="en-US"/>
        </w:rPr>
      </w:pPr>
    </w:p>
    <w:p w:rsidR="004D598E" w:rsidRDefault="004D598E" w:rsidP="004D598E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4D598E" w:rsidRPr="00687B12" w:rsidRDefault="004D598E" w:rsidP="004D598E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</w:t>
      </w:r>
      <w:r w:rsidR="00C7663B">
        <w:rPr>
          <w:rFonts w:eastAsiaTheme="minorHAnsi"/>
          <w:b/>
          <w:i/>
          <w:lang w:val="uk-UA" w:eastAsia="en-US"/>
        </w:rPr>
        <w:t>13</w:t>
      </w:r>
      <w:r>
        <w:rPr>
          <w:rFonts w:eastAsiaTheme="minorHAnsi"/>
          <w:b/>
          <w:i/>
          <w:lang w:val="uk-UA" w:eastAsia="en-US"/>
        </w:rPr>
        <w:t>.0</w:t>
      </w:r>
      <w:r w:rsidR="00C7663B">
        <w:rPr>
          <w:rFonts w:eastAsiaTheme="minorHAnsi"/>
          <w:b/>
          <w:i/>
          <w:lang w:val="uk-UA" w:eastAsia="en-US"/>
        </w:rPr>
        <w:t>9</w:t>
      </w:r>
      <w:r>
        <w:rPr>
          <w:rFonts w:eastAsiaTheme="minorHAnsi"/>
          <w:b/>
          <w:i/>
          <w:lang w:val="uk-UA" w:eastAsia="en-US"/>
        </w:rPr>
        <w:t>.2024</w:t>
      </w:r>
    </w:p>
    <w:p w:rsidR="004D598E" w:rsidRPr="00525EA2" w:rsidRDefault="004D598E" w:rsidP="004D598E">
      <w:pPr>
        <w:rPr>
          <w:lang w:val="uk-UA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p w:rsidR="004D598E" w:rsidRPr="007F6CDA" w:rsidRDefault="004D598E">
      <w:pPr>
        <w:rPr>
          <w:rFonts w:eastAsia="Calibri"/>
          <w:b/>
          <w:sz w:val="28"/>
          <w:szCs w:val="28"/>
          <w:lang w:val="uk-UA" w:eastAsia="en-US"/>
        </w:rPr>
      </w:pPr>
    </w:p>
    <w:sectPr w:rsidR="004D598E" w:rsidRPr="007F6CDA" w:rsidSect="00AD27DD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E5375"/>
    <w:multiLevelType w:val="hybridMultilevel"/>
    <w:tmpl w:val="FF7E23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2E"/>
    <w:rsid w:val="000D21B4"/>
    <w:rsid w:val="000F2792"/>
    <w:rsid w:val="0010711A"/>
    <w:rsid w:val="001D411D"/>
    <w:rsid w:val="00222C77"/>
    <w:rsid w:val="002A6EDD"/>
    <w:rsid w:val="002D762E"/>
    <w:rsid w:val="0034406B"/>
    <w:rsid w:val="00473753"/>
    <w:rsid w:val="004D598E"/>
    <w:rsid w:val="005A429F"/>
    <w:rsid w:val="007A3B02"/>
    <w:rsid w:val="007E5192"/>
    <w:rsid w:val="007F6CDA"/>
    <w:rsid w:val="00876292"/>
    <w:rsid w:val="008A6AE7"/>
    <w:rsid w:val="00927E3C"/>
    <w:rsid w:val="00991B01"/>
    <w:rsid w:val="00AD27DD"/>
    <w:rsid w:val="00AE21E5"/>
    <w:rsid w:val="00B461DC"/>
    <w:rsid w:val="00B90432"/>
    <w:rsid w:val="00C7663B"/>
    <w:rsid w:val="00E63311"/>
    <w:rsid w:val="00EC7A54"/>
    <w:rsid w:val="00F835E6"/>
    <w:rsid w:val="00F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6B49D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E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7E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17</cp:revision>
  <cp:lastPrinted>2024-09-06T07:14:00Z</cp:lastPrinted>
  <dcterms:created xsi:type="dcterms:W3CDTF">2024-05-10T06:17:00Z</dcterms:created>
  <dcterms:modified xsi:type="dcterms:W3CDTF">2024-09-30T09:00:00Z</dcterms:modified>
</cp:coreProperties>
</file>